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16"/>
          <w:szCs w:val="16"/>
        </w:rPr>
      </w:pPr>
      <w:r w:rsidDel="00000000" w:rsidR="00000000" w:rsidRPr="00000000">
        <w:rPr>
          <w:b w:val="1"/>
          <w:sz w:val="60"/>
          <w:szCs w:val="60"/>
          <w:rtl w:val="0"/>
        </w:rPr>
        <w:t xml:space="preserve">Saltwater Battery Assignmen</w:t>
      </w:r>
      <w:r w:rsidDel="00000000" w:rsidR="00000000" w:rsidRPr="00000000">
        <w:rPr>
          <w:b w:val="1"/>
          <w:sz w:val="72"/>
          <w:szCs w:val="72"/>
          <w:rtl w:val="0"/>
        </w:rPr>
        <w:t xml:space="preserve">t</w:t>
      </w:r>
      <w:r w:rsidDel="00000000" w:rsidR="00000000" w:rsidRPr="00000000">
        <w:rPr>
          <w:rtl w:val="0"/>
        </w:rPr>
      </w:r>
    </w:p>
    <w:p w:rsidR="00000000" w:rsidDel="00000000" w:rsidP="00000000" w:rsidRDefault="00000000" w:rsidRPr="00000000" w14:paraId="00000002">
      <w:pPr>
        <w:spacing w:line="240" w:lineRule="auto"/>
        <w:jc w:val="center"/>
        <w:rPr>
          <w:b w:val="1"/>
          <w:sz w:val="16"/>
          <w:szCs w:val="16"/>
        </w:rPr>
      </w:pPr>
      <w:r w:rsidDel="00000000" w:rsidR="00000000" w:rsidRPr="00000000">
        <w:rPr>
          <w:rtl w:val="0"/>
        </w:rPr>
      </w:r>
    </w:p>
    <w:p w:rsidR="00000000" w:rsidDel="00000000" w:rsidP="00000000" w:rsidRDefault="00000000" w:rsidRPr="00000000" w14:paraId="00000003">
      <w:pPr>
        <w:spacing w:line="240" w:lineRule="auto"/>
        <w:jc w:val="center"/>
        <w:rPr>
          <w:b w:val="1"/>
          <w:sz w:val="16"/>
          <w:szCs w:val="16"/>
        </w:rPr>
      </w:pPr>
      <w:r w:rsidDel="00000000" w:rsidR="00000000" w:rsidRPr="00000000">
        <w:rPr>
          <w:rtl w:val="0"/>
        </w:rPr>
      </w:r>
    </w:p>
    <w:p w:rsidR="00000000" w:rsidDel="00000000" w:rsidP="00000000" w:rsidRDefault="00000000" w:rsidRPr="00000000" w14:paraId="00000004">
      <w:pPr>
        <w:spacing w:line="240" w:lineRule="auto"/>
        <w:rPr>
          <w:b w:val="1"/>
          <w:sz w:val="28"/>
          <w:szCs w:val="28"/>
        </w:rPr>
      </w:pPr>
      <w:r w:rsidDel="00000000" w:rsidR="00000000" w:rsidRPr="00000000">
        <w:rPr>
          <w:b w:val="1"/>
          <w:sz w:val="28"/>
          <w:szCs w:val="28"/>
          <w:rtl w:val="0"/>
        </w:rPr>
        <w:t xml:space="preserve">Define the Following Terms:</w:t>
      </w:r>
    </w:p>
    <w:p w:rsidR="00000000" w:rsidDel="00000000" w:rsidP="00000000" w:rsidRDefault="00000000" w:rsidRPr="00000000" w14:paraId="00000005">
      <w:pPr>
        <w:spacing w:line="240" w:lineRule="auto"/>
        <w:rPr>
          <w:b w:val="1"/>
          <w:sz w:val="28"/>
          <w:szCs w:val="28"/>
        </w:rPr>
      </w:pPr>
      <w:r w:rsidDel="00000000" w:rsidR="00000000" w:rsidRPr="00000000">
        <w:rPr>
          <w:rtl w:val="0"/>
        </w:rPr>
      </w:r>
    </w:p>
    <w:p w:rsidR="00000000" w:rsidDel="00000000" w:rsidP="00000000" w:rsidRDefault="00000000" w:rsidRPr="00000000" w14:paraId="00000006">
      <w:pPr>
        <w:spacing w:line="240" w:lineRule="auto"/>
        <w:rPr>
          <w:sz w:val="24"/>
          <w:szCs w:val="24"/>
        </w:rPr>
      </w:pPr>
      <w:r w:rsidDel="00000000" w:rsidR="00000000" w:rsidRPr="00000000">
        <w:rPr>
          <w:sz w:val="24"/>
          <w:szCs w:val="24"/>
          <w:rtl w:val="0"/>
        </w:rPr>
        <w:t xml:space="preserve">Electricity-</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Resistance-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Voltage-</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spacing w:line="240" w:lineRule="auto"/>
        <w:rPr>
          <w:b w:val="1"/>
          <w:sz w:val="28"/>
          <w:szCs w:val="28"/>
        </w:rPr>
      </w:pPr>
      <w:r w:rsidDel="00000000" w:rsidR="00000000" w:rsidRPr="00000000">
        <w:rPr>
          <w:b w:val="1"/>
          <w:sz w:val="28"/>
          <w:szCs w:val="28"/>
          <w:rtl w:val="0"/>
        </w:rPr>
        <w:t xml:space="preserve">Using your resources, answer the following questions:</w:t>
      </w:r>
    </w:p>
    <w:p w:rsidR="00000000" w:rsidDel="00000000" w:rsidP="00000000" w:rsidRDefault="00000000" w:rsidRPr="00000000" w14:paraId="00000013">
      <w:pPr>
        <w:spacing w:line="240" w:lineRule="auto"/>
        <w:rPr>
          <w:sz w:val="24"/>
          <w:szCs w:val="24"/>
        </w:rPr>
      </w:pPr>
      <w:r w:rsidDel="00000000" w:rsidR="00000000" w:rsidRPr="00000000">
        <w:rPr>
          <w:rtl w:val="0"/>
        </w:rPr>
      </w:r>
    </w:p>
    <w:p w:rsidR="00000000" w:rsidDel="00000000" w:rsidP="00000000" w:rsidRDefault="00000000" w:rsidRPr="00000000" w14:paraId="00000014">
      <w:pPr>
        <w:spacing w:line="240" w:lineRule="auto"/>
        <w:rPr>
          <w:sz w:val="24"/>
          <w:szCs w:val="24"/>
        </w:rPr>
      </w:pPr>
      <w:r w:rsidDel="00000000" w:rsidR="00000000" w:rsidRPr="00000000">
        <w:rPr>
          <w:sz w:val="24"/>
          <w:szCs w:val="24"/>
          <w:rtl w:val="0"/>
        </w:rPr>
        <w:t xml:space="preserve">In our demonstration, we lit a bulb using a battery.  Predict what would happen to the first bulb if a second bulb was added.</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Draw a circuit similar to the one in class, but with two bulbs.  Using colored pencils, show the different pressure areas, red for high pressure, yellow for medium pressure, and blue for low pressure.</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In class, we disconnected the clip from the negative end of the battery, theorize why the bulb didn’t light in the open circuit. </w:t>
      </w:r>
    </w:p>
    <w:sectPr>
      <w:pgSz w:h="15840" w:w="12240"/>
      <w:pgMar w:bottom="144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