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7F" w:rsidRDefault="004201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147" w:rsidRDefault="00420147">
                            <w:r>
                              <w:t>Cut and drill the mounting base. I built mine with Baltic birch cut offs from a cabinet shop.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<v:textbox style="mso-fit-shape-to-text:t">
                  <w:txbxContent>
                    <w:p w:rsidR="00420147" w:rsidRDefault="00420147">
                      <w:r>
                        <w:t>Cut and drill the mounting base. I built mine with Baltic birch cut offs from a cabinet shop.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9086450" cy="4189863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BCD2F9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033" cy="419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067F" w:rsidSect="004201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47"/>
    <w:rsid w:val="0015067F"/>
    <w:rsid w:val="0042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A638B-FD84-42CA-8AFD-6BB7ABE9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1</cp:revision>
  <dcterms:created xsi:type="dcterms:W3CDTF">2019-03-09T13:21:00Z</dcterms:created>
  <dcterms:modified xsi:type="dcterms:W3CDTF">2019-03-09T13:24:00Z</dcterms:modified>
</cp:coreProperties>
</file>